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04" w:rsidRDefault="00045C5E" w:rsidP="00C602DD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</w:rPr>
      </w:pPr>
      <w:r w:rsidRPr="005A6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B5E7F" w:rsidRPr="00DB65A7">
        <w:rPr>
          <w:rFonts w:ascii="Times New Roman" w:hAnsi="Times New Roman" w:cs="Times New Roman"/>
          <w:b/>
        </w:rPr>
        <w:t xml:space="preserve">Количество обращений и содержащихся в них вопросов, поступивших </w:t>
      </w:r>
    </w:p>
    <w:p w:rsidR="004B5E7F" w:rsidRPr="00DB65A7" w:rsidRDefault="004B5E7F" w:rsidP="00607CFC">
      <w:pPr>
        <w:spacing w:after="0"/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</w:rPr>
        <w:t>в</w:t>
      </w:r>
      <w:r w:rsidR="00223EA4">
        <w:rPr>
          <w:rFonts w:ascii="Times New Roman" w:hAnsi="Times New Roman" w:cs="Times New Roman"/>
          <w:b/>
        </w:rPr>
        <w:t xml:space="preserve"> </w:t>
      </w:r>
      <w:r w:rsidR="007352DE">
        <w:rPr>
          <w:rFonts w:ascii="Times New Roman" w:hAnsi="Times New Roman" w:cs="Times New Roman"/>
          <w:b/>
        </w:rPr>
        <w:t xml:space="preserve">Администрацию </w:t>
      </w:r>
      <w:r w:rsidR="00851E83">
        <w:rPr>
          <w:rFonts w:ascii="Times New Roman" w:hAnsi="Times New Roman" w:cs="Times New Roman"/>
          <w:b/>
        </w:rPr>
        <w:t xml:space="preserve">Крупецкого сельсовета </w:t>
      </w:r>
      <w:r w:rsidR="00223EA4" w:rsidRPr="00657EE3">
        <w:rPr>
          <w:rFonts w:ascii="Times New Roman" w:hAnsi="Times New Roman" w:cs="Times New Roman"/>
          <w:b/>
        </w:rPr>
        <w:t>Дмитриевского района</w:t>
      </w:r>
      <w:r w:rsidR="00C57DD7">
        <w:rPr>
          <w:rFonts w:ascii="Times New Roman" w:hAnsi="Times New Roman" w:cs="Times New Roman"/>
          <w:b/>
        </w:rPr>
        <w:t xml:space="preserve"> </w:t>
      </w:r>
      <w:r w:rsidRPr="00DB65A7">
        <w:rPr>
          <w:rFonts w:ascii="Times New Roman" w:hAnsi="Times New Roman" w:cs="Times New Roman"/>
          <w:b/>
        </w:rPr>
        <w:t>по тематическим разде</w:t>
      </w:r>
      <w:r w:rsidR="00657EE3">
        <w:rPr>
          <w:rFonts w:ascii="Times New Roman" w:hAnsi="Times New Roman" w:cs="Times New Roman"/>
          <w:b/>
        </w:rPr>
        <w:t xml:space="preserve">лам, тематикам и группам за </w:t>
      </w:r>
      <w:r w:rsidR="0090396F">
        <w:rPr>
          <w:rFonts w:ascii="Times New Roman" w:hAnsi="Times New Roman" w:cs="Times New Roman"/>
          <w:b/>
        </w:rPr>
        <w:t xml:space="preserve">4 квартал </w:t>
      </w:r>
      <w:r w:rsidR="00657EE3">
        <w:rPr>
          <w:rFonts w:ascii="Times New Roman" w:hAnsi="Times New Roman" w:cs="Times New Roman"/>
          <w:b/>
        </w:rPr>
        <w:t>201</w:t>
      </w:r>
      <w:r w:rsidR="00613105">
        <w:rPr>
          <w:rFonts w:ascii="Times New Roman" w:hAnsi="Times New Roman" w:cs="Times New Roman"/>
          <w:b/>
        </w:rPr>
        <w:t>9</w:t>
      </w:r>
      <w:r w:rsidR="00607CFC">
        <w:rPr>
          <w:rFonts w:ascii="Times New Roman" w:hAnsi="Times New Roman" w:cs="Times New Roman"/>
          <w:b/>
        </w:rPr>
        <w:t xml:space="preserve"> </w:t>
      </w:r>
      <w:r w:rsidRPr="00DB65A7">
        <w:rPr>
          <w:rFonts w:ascii="Times New Roman" w:hAnsi="Times New Roman" w:cs="Times New Roman"/>
          <w:b/>
        </w:rPr>
        <w:t>г.</w:t>
      </w:r>
    </w:p>
    <w:tbl>
      <w:tblPr>
        <w:tblOverlap w:val="never"/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265"/>
        <w:gridCol w:w="881"/>
        <w:gridCol w:w="478"/>
        <w:gridCol w:w="505"/>
        <w:gridCol w:w="424"/>
        <w:gridCol w:w="427"/>
        <w:gridCol w:w="424"/>
        <w:gridCol w:w="427"/>
        <w:gridCol w:w="454"/>
        <w:gridCol w:w="394"/>
        <w:gridCol w:w="373"/>
        <w:gridCol w:w="466"/>
        <w:gridCol w:w="319"/>
        <w:gridCol w:w="400"/>
        <w:gridCol w:w="265"/>
        <w:gridCol w:w="397"/>
        <w:gridCol w:w="394"/>
        <w:gridCol w:w="397"/>
        <w:gridCol w:w="403"/>
        <w:gridCol w:w="262"/>
        <w:gridCol w:w="397"/>
        <w:gridCol w:w="265"/>
        <w:gridCol w:w="397"/>
        <w:gridCol w:w="400"/>
        <w:gridCol w:w="394"/>
        <w:gridCol w:w="397"/>
        <w:gridCol w:w="397"/>
        <w:gridCol w:w="394"/>
        <w:gridCol w:w="514"/>
        <w:gridCol w:w="424"/>
        <w:gridCol w:w="427"/>
        <w:gridCol w:w="424"/>
        <w:gridCol w:w="424"/>
        <w:gridCol w:w="427"/>
      </w:tblGrid>
      <w:tr w:rsidR="0039294C" w:rsidRPr="00976D9D" w:rsidTr="00A2119E">
        <w:trPr>
          <w:trHeight w:hRule="exact" w:val="391"/>
        </w:trPr>
        <w:tc>
          <w:tcPr>
            <w:tcW w:w="714" w:type="pct"/>
            <w:gridSpan w:val="2"/>
            <w:vMerge w:val="restart"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vMerge w:val="restart"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gridSpan w:val="30"/>
            <w:shd w:val="clear" w:color="auto" w:fill="FFFFFF"/>
            <w:vAlign w:val="center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5A7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Тематические разделы</w:t>
            </w:r>
          </w:p>
        </w:tc>
      </w:tr>
      <w:tr w:rsidR="0039294C" w:rsidRPr="00976D9D" w:rsidTr="00A2119E">
        <w:trPr>
          <w:trHeight w:hRule="exact" w:val="567"/>
        </w:trPr>
        <w:tc>
          <w:tcPr>
            <w:tcW w:w="714" w:type="pct"/>
            <w:gridSpan w:val="2"/>
            <w:vMerge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vMerge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Merge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gridSpan w:val="5"/>
            <w:shd w:val="clear" w:color="auto" w:fill="FFFFFF"/>
            <w:vAlign w:val="center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649" w:type="pct"/>
            <w:gridSpan w:val="5"/>
            <w:shd w:val="clear" w:color="auto" w:fill="FFFFFF"/>
            <w:vAlign w:val="center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сфера</w:t>
            </w:r>
          </w:p>
        </w:tc>
        <w:tc>
          <w:tcPr>
            <w:tcW w:w="617" w:type="pct"/>
            <w:gridSpan w:val="5"/>
            <w:shd w:val="clear" w:color="auto" w:fill="FFFFFF"/>
            <w:vAlign w:val="center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</w:t>
            </w:r>
          </w:p>
        </w:tc>
        <w:tc>
          <w:tcPr>
            <w:tcW w:w="572" w:type="pct"/>
            <w:gridSpan w:val="5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Оборона, безопасность, законность</w:t>
            </w:r>
          </w:p>
        </w:tc>
        <w:tc>
          <w:tcPr>
            <w:tcW w:w="1404" w:type="pct"/>
            <w:gridSpan w:val="10"/>
            <w:shd w:val="clear" w:color="auto" w:fill="FFFFFF"/>
            <w:vAlign w:val="center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Жилищно-коммунальная сфера</w:t>
            </w:r>
          </w:p>
        </w:tc>
      </w:tr>
      <w:tr w:rsidR="0039294C" w:rsidRPr="00976D9D" w:rsidTr="00A2119E">
        <w:trPr>
          <w:trHeight w:hRule="exact" w:val="311"/>
        </w:trPr>
        <w:tc>
          <w:tcPr>
            <w:tcW w:w="714" w:type="pct"/>
            <w:gridSpan w:val="2"/>
            <w:vMerge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vMerge/>
            <w:tcBorders>
              <w:bottom w:val="nil"/>
            </w:tcBorders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Merge/>
            <w:tcBorders>
              <w:bottom w:val="nil"/>
            </w:tcBorders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gridSpan w:val="5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649" w:type="pct"/>
            <w:gridSpan w:val="5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617" w:type="pct"/>
            <w:gridSpan w:val="5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572" w:type="pct"/>
            <w:gridSpan w:val="5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1404" w:type="pct"/>
            <w:gridSpan w:val="10"/>
            <w:shd w:val="clear" w:color="auto" w:fill="FFFFFF"/>
          </w:tcPr>
          <w:p w:rsidR="0039294C" w:rsidRPr="00DB65A7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Группы тем</w:t>
            </w:r>
          </w:p>
        </w:tc>
      </w:tr>
      <w:tr w:rsidR="00A2119E" w:rsidRPr="00976D9D" w:rsidTr="00A2119E">
        <w:trPr>
          <w:cantSplit/>
          <w:trHeight w:hRule="exact" w:val="3534"/>
        </w:trPr>
        <w:tc>
          <w:tcPr>
            <w:tcW w:w="714" w:type="pct"/>
            <w:gridSpan w:val="2"/>
            <w:shd w:val="clear" w:color="auto" w:fill="FFFFFF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</w:tcBorders>
            <w:shd w:val="clear" w:color="auto" w:fill="FFFFFF"/>
            <w:textDirection w:val="btLr"/>
          </w:tcPr>
          <w:p w:rsidR="0039294C" w:rsidRPr="00976D9D" w:rsidRDefault="0039294C" w:rsidP="0090396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168" w:type="pct"/>
            <w:tcBorders>
              <w:top w:val="nil"/>
            </w:tcBorders>
            <w:shd w:val="clear" w:color="auto" w:fill="FFFFFF"/>
            <w:textDirection w:val="btLr"/>
          </w:tcPr>
          <w:p w:rsidR="0039294C" w:rsidRPr="00976D9D" w:rsidRDefault="0039294C" w:rsidP="0090396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 вопросов в обращениях (4+5+6+7+8)</w:t>
            </w:r>
          </w:p>
        </w:tc>
        <w:tc>
          <w:tcPr>
            <w:tcW w:w="14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Конституционный строй </w:t>
            </w:r>
          </w:p>
        </w:tc>
        <w:tc>
          <w:tcPr>
            <w:tcW w:w="14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отношения. Международное право</w:t>
            </w:r>
          </w:p>
        </w:tc>
        <w:tc>
          <w:tcPr>
            <w:tcW w:w="14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15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, гражданства, присвоения почетных и иных званий</w:t>
            </w:r>
          </w:p>
        </w:tc>
        <w:tc>
          <w:tcPr>
            <w:tcW w:w="13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124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Труд и занятость населения </w:t>
            </w:r>
          </w:p>
        </w:tc>
        <w:tc>
          <w:tcPr>
            <w:tcW w:w="155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социальное страхование </w:t>
            </w:r>
          </w:p>
        </w:tc>
        <w:tc>
          <w:tcPr>
            <w:tcW w:w="106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Образование. Наука. Культура</w:t>
            </w:r>
          </w:p>
        </w:tc>
        <w:tc>
          <w:tcPr>
            <w:tcW w:w="133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Здравоохранение. Физическая культура и спорт. Туризм</w:t>
            </w:r>
          </w:p>
        </w:tc>
        <w:tc>
          <w:tcPr>
            <w:tcW w:w="88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Финансы 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Хозяйственная деятельность </w:t>
            </w:r>
          </w:p>
        </w:tc>
        <w:tc>
          <w:tcPr>
            <w:tcW w:w="13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Внешнеэкономическая деятельность. Таможенное дело 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134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87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Оборона 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88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133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Адвокатура. Нотариат</w:t>
            </w:r>
          </w:p>
        </w:tc>
        <w:tc>
          <w:tcPr>
            <w:tcW w:w="13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Жилищный фонд </w:t>
            </w:r>
          </w:p>
        </w:tc>
        <w:tc>
          <w:tcPr>
            <w:tcW w:w="132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жильем, пользование</w:t>
            </w:r>
            <w:r w:rsidR="00A1531A">
              <w:rPr>
                <w:rFonts w:ascii="Times New Roman" w:hAnsi="Times New Roman" w:cs="Times New Roman"/>
                <w:sz w:val="16"/>
                <w:szCs w:val="16"/>
              </w:rPr>
              <w:t xml:space="preserve"> жилищным фондом</w:t>
            </w:r>
          </w:p>
        </w:tc>
        <w:tc>
          <w:tcPr>
            <w:tcW w:w="131" w:type="pct"/>
            <w:shd w:val="clear" w:color="auto" w:fill="FFFFFF"/>
            <w:textDirection w:val="btL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71" w:type="pct"/>
            <w:shd w:val="clear" w:color="auto" w:fill="FFFFFF"/>
            <w:textDirection w:val="btLr"/>
          </w:tcPr>
          <w:p w:rsidR="0039294C" w:rsidRPr="00BE4132" w:rsidRDefault="0039294C" w:rsidP="00A153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</w:t>
            </w:r>
            <w:r w:rsidR="00A1531A">
              <w:rPr>
                <w:rFonts w:ascii="Times New Roman" w:hAnsi="Times New Roman" w:cs="Times New Roman"/>
                <w:sz w:val="16"/>
                <w:szCs w:val="16"/>
              </w:rPr>
              <w:t>ья</w:t>
            </w:r>
          </w:p>
        </w:tc>
        <w:tc>
          <w:tcPr>
            <w:tcW w:w="141" w:type="pct"/>
            <w:shd w:val="clear" w:color="auto" w:fill="FFFFFF"/>
            <w:textDirection w:val="btLr"/>
          </w:tcPr>
          <w:p w:rsidR="0039294C" w:rsidRPr="00BE4132" w:rsidRDefault="00A2119E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</w:t>
            </w:r>
            <w:r w:rsidR="00A1531A">
              <w:rPr>
                <w:rFonts w:ascii="Times New Roman" w:hAnsi="Times New Roman" w:cs="Times New Roman"/>
                <w:sz w:val="16"/>
                <w:szCs w:val="16"/>
              </w:rPr>
              <w:t xml:space="preserve"> здания</w:t>
            </w:r>
          </w:p>
        </w:tc>
        <w:tc>
          <w:tcPr>
            <w:tcW w:w="142" w:type="pct"/>
            <w:shd w:val="clear" w:color="auto" w:fill="FFFFFF"/>
            <w:textDirection w:val="btLr"/>
          </w:tcPr>
          <w:p w:rsidR="0039294C" w:rsidRPr="00BE4132" w:rsidRDefault="00A2119E" w:rsidP="00A21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141" w:type="pct"/>
            <w:shd w:val="clear" w:color="auto" w:fill="FFFFFF"/>
            <w:textDirection w:val="btLr"/>
          </w:tcPr>
          <w:p w:rsidR="0039294C" w:rsidRPr="00BE4132" w:rsidRDefault="00A2119E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141" w:type="pct"/>
            <w:shd w:val="clear" w:color="auto" w:fill="FFFFFF"/>
            <w:textDirection w:val="btLr"/>
          </w:tcPr>
          <w:p w:rsidR="0039294C" w:rsidRPr="00BE4132" w:rsidRDefault="00A2119E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42" w:type="pct"/>
            <w:shd w:val="clear" w:color="auto" w:fill="FFFFFF"/>
            <w:textDirection w:val="btLr"/>
          </w:tcPr>
          <w:p w:rsidR="0039294C" w:rsidRPr="00BE4132" w:rsidRDefault="00A2119E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39294C" w:rsidRPr="00976D9D" w:rsidTr="00A2119E">
        <w:trPr>
          <w:trHeight w:hRule="exact" w:val="281"/>
        </w:trPr>
        <w:tc>
          <w:tcPr>
            <w:tcW w:w="714" w:type="pct"/>
            <w:gridSpan w:val="2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" w:type="pct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7" w:type="pct"/>
            <w:gridSpan w:val="5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9" w:type="pct"/>
            <w:gridSpan w:val="5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7" w:type="pct"/>
            <w:gridSpan w:val="5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pct"/>
            <w:gridSpan w:val="5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4" w:type="pct"/>
            <w:gridSpan w:val="10"/>
            <w:shd w:val="clear" w:color="auto" w:fill="FFFFFF"/>
            <w:vAlign w:val="bottom"/>
          </w:tcPr>
          <w:p w:rsidR="0039294C" w:rsidRPr="00976D9D" w:rsidRDefault="0039294C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19E" w:rsidRPr="00BE4132" w:rsidTr="00A2119E">
        <w:trPr>
          <w:trHeight w:hRule="exact" w:val="725"/>
        </w:trPr>
        <w:tc>
          <w:tcPr>
            <w:tcW w:w="714" w:type="pct"/>
            <w:gridSpan w:val="2"/>
            <w:shd w:val="clear" w:color="auto" w:fill="FFFFFF"/>
            <w:vAlign w:val="center"/>
          </w:tcPr>
          <w:p w:rsidR="0039294C" w:rsidRPr="00BE4132" w:rsidRDefault="0039294C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Поступило обращений  (всего):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7E5931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8" w:type="pct"/>
            <w:shd w:val="clear" w:color="auto" w:fill="FFFFFF"/>
          </w:tcPr>
          <w:p w:rsidR="0039294C" w:rsidRPr="00BE4132" w:rsidRDefault="007E5931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7E5931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390"/>
        </w:trPr>
        <w:tc>
          <w:tcPr>
            <w:tcW w:w="714" w:type="pct"/>
            <w:gridSpan w:val="2"/>
            <w:shd w:val="clear" w:color="auto" w:fill="FFFFFF"/>
            <w:vAlign w:val="bottom"/>
          </w:tcPr>
          <w:p w:rsidR="0039294C" w:rsidRPr="00BE4132" w:rsidRDefault="0039294C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устно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8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363"/>
        </w:trPr>
        <w:tc>
          <w:tcPr>
            <w:tcW w:w="714" w:type="pct"/>
            <w:gridSpan w:val="2"/>
            <w:shd w:val="clear" w:color="auto" w:fill="FFFFFF"/>
          </w:tcPr>
          <w:p w:rsidR="0039294C" w:rsidRPr="00BE4132" w:rsidRDefault="0039294C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письменно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39294C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" w:type="pct"/>
            <w:shd w:val="clear" w:color="auto" w:fill="FFFFFF"/>
          </w:tcPr>
          <w:p w:rsidR="0039294C" w:rsidRPr="00BE4132" w:rsidRDefault="0039294C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479"/>
        </w:trPr>
        <w:tc>
          <w:tcPr>
            <w:tcW w:w="421" w:type="pct"/>
            <w:vMerge w:val="restart"/>
            <w:shd w:val="clear" w:color="auto" w:fill="FFFFFF"/>
          </w:tcPr>
          <w:p w:rsidR="0039294C" w:rsidRPr="00BE4132" w:rsidRDefault="0039294C" w:rsidP="00FA47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зультативность по рассмотренным и направленным по компетенции обращениям за отчетный период 201</w:t>
            </w:r>
            <w:r w:rsidR="00FA47C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293" w:type="pct"/>
            <w:shd w:val="clear" w:color="auto" w:fill="FFFFFF"/>
            <w:vAlign w:val="bottom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поддержано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7E5931" w:rsidP="007A5A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8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7E5931" w:rsidP="007A5A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705"/>
        </w:trPr>
        <w:tc>
          <w:tcPr>
            <w:tcW w:w="421" w:type="pct"/>
            <w:vMerge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FFFFFF"/>
            <w:vAlign w:val="bottom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меры приняты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7E5931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8" w:type="pct"/>
            <w:shd w:val="clear" w:color="auto" w:fill="FFFFFF"/>
          </w:tcPr>
          <w:p w:rsidR="0039294C" w:rsidRPr="00BE4132" w:rsidRDefault="007E5931" w:rsidP="003179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551"/>
        </w:trPr>
        <w:tc>
          <w:tcPr>
            <w:tcW w:w="421" w:type="pct"/>
            <w:vMerge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FFFFFF"/>
            <w:vAlign w:val="bottom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8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7E5931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C9640A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119E" w:rsidRPr="00BE4132" w:rsidTr="00A2119E">
        <w:trPr>
          <w:trHeight w:hRule="exact" w:val="865"/>
        </w:trPr>
        <w:tc>
          <w:tcPr>
            <w:tcW w:w="421" w:type="pct"/>
            <w:vMerge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FFFFFF"/>
            <w:vAlign w:val="center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</w:tc>
        <w:tc>
          <w:tcPr>
            <w:tcW w:w="159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FFFFFF"/>
          </w:tcPr>
          <w:p w:rsidR="0039294C" w:rsidRPr="00BE4132" w:rsidRDefault="0039294C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5E7F" w:rsidRPr="00BE4132" w:rsidRDefault="004B5E7F" w:rsidP="004B5E7F">
      <w:pPr>
        <w:jc w:val="center"/>
        <w:rPr>
          <w:sz w:val="18"/>
          <w:szCs w:val="18"/>
        </w:rPr>
      </w:pPr>
      <w:bookmarkStart w:id="0" w:name="_GoBack"/>
      <w:bookmarkEnd w:id="0"/>
    </w:p>
    <w:p w:rsidR="004B5E7F" w:rsidRPr="00045C5E" w:rsidRDefault="004B5E7F" w:rsidP="003868A2">
      <w:pPr>
        <w:jc w:val="center"/>
        <w:rPr>
          <w:rFonts w:ascii="Times New Roman" w:hAnsi="Times New Roman" w:cs="Times New Roman"/>
        </w:rPr>
      </w:pPr>
    </w:p>
    <w:sectPr w:rsidR="004B5E7F" w:rsidRPr="00045C5E" w:rsidSect="00D9167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EE6"/>
    <w:rsid w:val="00045C5E"/>
    <w:rsid w:val="0006083B"/>
    <w:rsid w:val="000E568C"/>
    <w:rsid w:val="000E6F72"/>
    <w:rsid w:val="00123910"/>
    <w:rsid w:val="00126D2C"/>
    <w:rsid w:val="001452C2"/>
    <w:rsid w:val="0015645F"/>
    <w:rsid w:val="001B0195"/>
    <w:rsid w:val="001B1C7B"/>
    <w:rsid w:val="001E7994"/>
    <w:rsid w:val="00223EA4"/>
    <w:rsid w:val="002354A6"/>
    <w:rsid w:val="002A5590"/>
    <w:rsid w:val="002D23DC"/>
    <w:rsid w:val="002E79F7"/>
    <w:rsid w:val="00310E99"/>
    <w:rsid w:val="0031793F"/>
    <w:rsid w:val="0034108C"/>
    <w:rsid w:val="003868A2"/>
    <w:rsid w:val="00391A91"/>
    <w:rsid w:val="0039294C"/>
    <w:rsid w:val="003E6447"/>
    <w:rsid w:val="00405471"/>
    <w:rsid w:val="0042203A"/>
    <w:rsid w:val="00430B5B"/>
    <w:rsid w:val="00447079"/>
    <w:rsid w:val="004654EE"/>
    <w:rsid w:val="00497EEE"/>
    <w:rsid w:val="004B5E7F"/>
    <w:rsid w:val="004C0E6B"/>
    <w:rsid w:val="004D5D5A"/>
    <w:rsid w:val="00500FAA"/>
    <w:rsid w:val="00540856"/>
    <w:rsid w:val="0054669C"/>
    <w:rsid w:val="00553B9C"/>
    <w:rsid w:val="005A6A08"/>
    <w:rsid w:val="005D126B"/>
    <w:rsid w:val="00602D04"/>
    <w:rsid w:val="00607CFC"/>
    <w:rsid w:val="00611304"/>
    <w:rsid w:val="00613105"/>
    <w:rsid w:val="00643C76"/>
    <w:rsid w:val="00645EAC"/>
    <w:rsid w:val="00657EE3"/>
    <w:rsid w:val="00660A68"/>
    <w:rsid w:val="006B17B6"/>
    <w:rsid w:val="006D758F"/>
    <w:rsid w:val="006F07D0"/>
    <w:rsid w:val="007169EA"/>
    <w:rsid w:val="007352DE"/>
    <w:rsid w:val="0074104B"/>
    <w:rsid w:val="007A5AA3"/>
    <w:rsid w:val="007E5931"/>
    <w:rsid w:val="007F1FD4"/>
    <w:rsid w:val="00801A41"/>
    <w:rsid w:val="0083304D"/>
    <w:rsid w:val="00851E83"/>
    <w:rsid w:val="00896221"/>
    <w:rsid w:val="008A4D1A"/>
    <w:rsid w:val="008C6322"/>
    <w:rsid w:val="008D740A"/>
    <w:rsid w:val="0090396F"/>
    <w:rsid w:val="0092583F"/>
    <w:rsid w:val="0092785A"/>
    <w:rsid w:val="00931657"/>
    <w:rsid w:val="009950F2"/>
    <w:rsid w:val="009A2AC8"/>
    <w:rsid w:val="009B7DE9"/>
    <w:rsid w:val="00A1531A"/>
    <w:rsid w:val="00A2119E"/>
    <w:rsid w:val="00A44D1A"/>
    <w:rsid w:val="00A7593E"/>
    <w:rsid w:val="00AA4617"/>
    <w:rsid w:val="00AF256D"/>
    <w:rsid w:val="00B86B75"/>
    <w:rsid w:val="00B96908"/>
    <w:rsid w:val="00C120BD"/>
    <w:rsid w:val="00C3749A"/>
    <w:rsid w:val="00C57DD7"/>
    <w:rsid w:val="00C602DD"/>
    <w:rsid w:val="00C812D9"/>
    <w:rsid w:val="00C92B8C"/>
    <w:rsid w:val="00C9640A"/>
    <w:rsid w:val="00CA5A24"/>
    <w:rsid w:val="00CC17D7"/>
    <w:rsid w:val="00CC358D"/>
    <w:rsid w:val="00CE61A0"/>
    <w:rsid w:val="00D1215D"/>
    <w:rsid w:val="00D4080F"/>
    <w:rsid w:val="00D90997"/>
    <w:rsid w:val="00D9167B"/>
    <w:rsid w:val="00E33EE6"/>
    <w:rsid w:val="00E859C5"/>
    <w:rsid w:val="00F44DD2"/>
    <w:rsid w:val="00F5620A"/>
    <w:rsid w:val="00FA4185"/>
    <w:rsid w:val="00FA4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5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4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5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9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8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5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2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4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68C6-22C5-4BE0-93AA-99E3E937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2019-12-25T11:31:00Z</cp:lastPrinted>
  <dcterms:created xsi:type="dcterms:W3CDTF">2018-12-26T13:03:00Z</dcterms:created>
  <dcterms:modified xsi:type="dcterms:W3CDTF">2019-12-25T12:01:00Z</dcterms:modified>
</cp:coreProperties>
</file>